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EA" w:rsidRDefault="00D45905">
      <w:pPr>
        <w:rPr>
          <w:b/>
        </w:rPr>
      </w:pPr>
      <w:r w:rsidRPr="00D45905">
        <w:rPr>
          <w:b/>
        </w:rPr>
        <w:t>Skoleudviklingspuljen Bevilligede projekter til hjemmesiden.</w:t>
      </w:r>
    </w:p>
    <w:p w:rsidR="00D45905" w:rsidRDefault="00543C28">
      <w:pPr>
        <w:rPr>
          <w:b/>
        </w:rPr>
      </w:pPr>
      <w:proofErr w:type="gramStart"/>
      <w:r>
        <w:rPr>
          <w:b/>
        </w:rPr>
        <w:t xml:space="preserve">Snoghøj </w:t>
      </w:r>
      <w:r w:rsidR="0063122D">
        <w:rPr>
          <w:b/>
        </w:rPr>
        <w:t xml:space="preserve"> </w:t>
      </w:r>
      <w:r>
        <w:t>”Sårbare</w:t>
      </w:r>
      <w:proofErr w:type="gramEnd"/>
      <w:r>
        <w:t xml:space="preserve"> unge voksne og kunstneriske processer på højskoler</w:t>
      </w:r>
      <w:r w:rsidR="00D45905" w:rsidRPr="0063122D">
        <w:t>”</w:t>
      </w:r>
    </w:p>
    <w:p w:rsidR="00D45905" w:rsidRDefault="00D45905" w:rsidP="00D45905">
      <w:pPr>
        <w:spacing w:after="0"/>
      </w:pPr>
      <w:r w:rsidRPr="00D45905">
        <w:rPr>
          <w:b/>
        </w:rPr>
        <w:t>Intro tekst</w:t>
      </w:r>
      <w:r>
        <w:t xml:space="preserve">: </w:t>
      </w:r>
    </w:p>
    <w:p w:rsidR="00543C28" w:rsidRDefault="00543C28" w:rsidP="00D45905">
      <w:pPr>
        <w:spacing w:after="0"/>
      </w:pP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t>Gennem</w:t>
      </w:r>
      <w:r w:rsidRPr="00543C28"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et samarbejde mellem udvalgte danske højskoler, lokalpsykiatrien og center for ungdomsforskning, indsamle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r Snoghøj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viden om, hvorledes man som højskole kan håndtere den stigende mængde af sårbare unge, der søger ind på de danske højskoler herunder også med blik for den tværkulturelle dimension.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</w:p>
    <w:p w:rsidR="00D45905" w:rsidRDefault="00D45905" w:rsidP="00D45905">
      <w:pPr>
        <w:spacing w:after="0"/>
        <w:rPr>
          <w:rFonts w:ascii="Lucida Sans Unicode" w:hAnsi="Lucida Sans Unicode" w:cs="Lucida Sans Unicode"/>
          <w:b/>
          <w:color w:val="333333"/>
          <w:sz w:val="18"/>
          <w:szCs w:val="18"/>
        </w:rPr>
      </w:pP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Formål:</w:t>
      </w:r>
    </w:p>
    <w:p w:rsidR="00543C28" w:rsidRPr="00CF5A82" w:rsidRDefault="00543C28" w:rsidP="00D45905">
      <w:pPr>
        <w:spacing w:after="0"/>
        <w:rPr>
          <w:rFonts w:ascii="Lucida Sans Unicode" w:hAnsi="Lucida Sans Unicode" w:cs="Lucida Sans Unicode"/>
          <w:b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>For-pr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ojektets konkrete mål er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at få tilstrækkeligt overblik over feltets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viden bærende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aktører (lokalpsykiatri, relevante forskere, andre højskoler)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,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samt at udvælge og etablere kontakt til relevante samarbejdspartnere, således at vi kan definere og kvalificere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et hovedprojekt. Vi ønsker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om at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opbygge viden på området til gavn for højskolerne generelt.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</w:p>
    <w:p w:rsidR="00CF5A82" w:rsidRDefault="00CF5A82" w:rsidP="00D45905">
      <w:pPr>
        <w:spacing w:after="0"/>
        <w:rPr>
          <w:rFonts w:ascii="Lucida Sans Unicode" w:hAnsi="Lucida Sans Unicode" w:cs="Lucida Sans Unicode"/>
          <w:b/>
          <w:color w:val="333333"/>
          <w:sz w:val="18"/>
          <w:szCs w:val="18"/>
        </w:rPr>
      </w:pP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Projektbeskrivelse:</w:t>
      </w:r>
    </w:p>
    <w:p w:rsidR="00543C28" w:rsidRPr="00543C28" w:rsidRDefault="00543C28" w:rsidP="00543C28">
      <w:pPr>
        <w:pStyle w:val="Listeafsnit"/>
        <w:numPr>
          <w:ilvl w:val="0"/>
          <w:numId w:val="1"/>
        </w:numPr>
        <w:spacing w:after="0"/>
        <w:rPr>
          <w:rFonts w:ascii="Lucida Sans Unicode" w:hAnsi="Lucida Sans Unicode" w:cs="Lucida Sans Unicode"/>
          <w:b/>
          <w:color w:val="333333"/>
          <w:sz w:val="18"/>
          <w:szCs w:val="18"/>
        </w:rPr>
      </w:pPr>
      <w:r w:rsidRPr="00543C28">
        <w:rPr>
          <w:rFonts w:ascii="Lucida Sans Unicode" w:hAnsi="Lucida Sans Unicode" w:cs="Lucida Sans Unicode"/>
          <w:color w:val="333333"/>
          <w:sz w:val="18"/>
          <w:szCs w:val="18"/>
        </w:rPr>
        <w:t>Indgå samarbejde med relevante partnere bestående af forskere og personale fra andre højskoler</w:t>
      </w:r>
      <w:r w:rsidRPr="00543C28">
        <w:rPr>
          <w:rFonts w:ascii="Lucida Sans Unicode" w:hAnsi="Lucida Sans Unicode" w:cs="Lucida Sans Unicode"/>
          <w:color w:val="333333"/>
          <w:sz w:val="18"/>
          <w:szCs w:val="18"/>
        </w:rPr>
        <w:br/>
        <w:t>2) Møde- og rejsevirksomhed internt i Danmark</w:t>
      </w:r>
      <w:r w:rsidRPr="00543C28">
        <w:rPr>
          <w:rFonts w:ascii="Lucida Sans Unicode" w:hAnsi="Lucida Sans Unicode" w:cs="Lucida Sans Unicode"/>
          <w:color w:val="333333"/>
          <w:sz w:val="18"/>
          <w:szCs w:val="18"/>
        </w:rPr>
        <w:br/>
        <w:t>3) Udarbejde en ansøgning til pulje A med henblik på et større projekt i samar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bejde med samarbejdspartnerne. </w:t>
      </w:r>
    </w:p>
    <w:p w:rsidR="00CF5A82" w:rsidRDefault="00CF5A82" w:rsidP="00543C28">
      <w:pPr>
        <w:spacing w:after="0"/>
        <w:rPr>
          <w:rFonts w:ascii="Lucida Sans Unicode" w:hAnsi="Lucida Sans Unicode" w:cs="Lucida Sans Unicode"/>
          <w:color w:val="333333"/>
          <w:sz w:val="18"/>
          <w:szCs w:val="18"/>
        </w:rPr>
      </w:pPr>
      <w:r w:rsidRPr="00543C28">
        <w:rPr>
          <w:rFonts w:ascii="Lucida Sans Unicode" w:hAnsi="Lucida Sans Unicode" w:cs="Lucida Sans Unicode"/>
          <w:b/>
          <w:color w:val="333333"/>
          <w:sz w:val="18"/>
          <w:szCs w:val="18"/>
        </w:rPr>
        <w:t>Formidling:</w:t>
      </w:r>
      <w:r w:rsidRPr="00543C28">
        <w:rPr>
          <w:rFonts w:ascii="Lucida Sans Unicode" w:hAnsi="Lucida Sans Unicode" w:cs="Lucida Sans Unicode"/>
          <w:color w:val="333333"/>
          <w:sz w:val="18"/>
          <w:szCs w:val="18"/>
        </w:rPr>
        <w:br/>
      </w:r>
      <w:r w:rsidR="00543C28" w:rsidRPr="00543C28">
        <w:rPr>
          <w:rFonts w:ascii="Lucida Sans Unicode" w:hAnsi="Lucida Sans Unicode" w:cs="Lucida Sans Unicode"/>
          <w:color w:val="333333"/>
          <w:sz w:val="18"/>
          <w:szCs w:val="18"/>
        </w:rPr>
        <w:t>Kort rapport til FFD.</w:t>
      </w:r>
    </w:p>
    <w:p w:rsidR="00543C28" w:rsidRPr="00543C28" w:rsidRDefault="00543C28" w:rsidP="00543C28">
      <w:pPr>
        <w:spacing w:after="0"/>
        <w:rPr>
          <w:rFonts w:ascii="Lucida Sans Unicode" w:hAnsi="Lucida Sans Unicode" w:cs="Lucida Sans Unicode"/>
          <w:b/>
          <w:color w:val="333333"/>
          <w:sz w:val="18"/>
          <w:szCs w:val="18"/>
        </w:rPr>
      </w:pPr>
    </w:p>
    <w:p w:rsidR="00CF5A82" w:rsidRDefault="00CF5A82" w:rsidP="00D45905">
      <w:pPr>
        <w:spacing w:after="0"/>
        <w:rPr>
          <w:rFonts w:ascii="Lucida Sans Unicode" w:hAnsi="Lucida Sans Unicode" w:cs="Lucida Sans Unicode"/>
          <w:color w:val="333333"/>
          <w:sz w:val="18"/>
          <w:szCs w:val="18"/>
        </w:rPr>
      </w:pP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Bevilliget beløb:</w:t>
      </w:r>
      <w:r w:rsidR="00543C28">
        <w:rPr>
          <w:rFonts w:ascii="Lucida Sans Unicode" w:hAnsi="Lucida Sans Unicode" w:cs="Lucida Sans Unicode"/>
          <w:color w:val="333333"/>
          <w:sz w:val="18"/>
          <w:szCs w:val="18"/>
        </w:rPr>
        <w:t xml:space="preserve"> 25.000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kr. </w:t>
      </w:r>
    </w:p>
    <w:p w:rsidR="007E3F12" w:rsidRDefault="007E3F12" w:rsidP="00D45905">
      <w:pPr>
        <w:spacing w:after="0"/>
        <w:rPr>
          <w:rFonts w:ascii="Lucida Sans Unicode" w:hAnsi="Lucida Sans Unicode" w:cs="Lucida Sans Unicode"/>
          <w:color w:val="333333"/>
          <w:sz w:val="18"/>
          <w:szCs w:val="18"/>
        </w:rPr>
      </w:pPr>
    </w:p>
    <w:p w:rsidR="00CF5A82" w:rsidRPr="00CF5A82" w:rsidRDefault="00CF5A82" w:rsidP="00D45905">
      <w:pPr>
        <w:spacing w:after="0"/>
        <w:rPr>
          <w:b/>
        </w:rPr>
      </w:pP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Kontakt:</w:t>
      </w:r>
      <w:r>
        <w:rPr>
          <w:rFonts w:ascii="Lucida Sans Unicode" w:hAnsi="Lucida Sans Unicode" w:cs="Lucida Sans Unicode"/>
          <w:b/>
          <w:color w:val="333333"/>
          <w:sz w:val="18"/>
          <w:szCs w:val="18"/>
        </w:rPr>
        <w:t xml:space="preserve">: </w:t>
      </w:r>
      <w:r w:rsidR="007E3F12">
        <w:rPr>
          <w:rFonts w:ascii="Lucida Sans Unicode" w:hAnsi="Lucida Sans Unicode" w:cs="Lucida Sans Unicode"/>
          <w:color w:val="333333"/>
          <w:sz w:val="18"/>
          <w:szCs w:val="18"/>
        </w:rPr>
        <w:t xml:space="preserve">Jacob </w:t>
      </w:r>
      <w:proofErr w:type="spellStart"/>
      <w:r w:rsidR="007E3F12">
        <w:rPr>
          <w:rFonts w:ascii="Lucida Sans Unicode" w:hAnsi="Lucida Sans Unicode" w:cs="Lucida Sans Unicode"/>
          <w:color w:val="333333"/>
          <w:sz w:val="18"/>
          <w:szCs w:val="18"/>
        </w:rPr>
        <w:t>Gramm</w:t>
      </w:r>
      <w:proofErr w:type="spellEnd"/>
      <w:r w:rsidR="007E3F12">
        <w:rPr>
          <w:rFonts w:ascii="Lucida Sans Unicode" w:hAnsi="Lucida Sans Unicode" w:cs="Lucida Sans Unicode"/>
          <w:color w:val="333333"/>
          <w:sz w:val="18"/>
          <w:szCs w:val="18"/>
        </w:rPr>
        <w:t xml:space="preserve"> Gren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      </w:t>
      </w:r>
      <w:r w:rsidR="007E3F12">
        <w:rPr>
          <w:rFonts w:ascii="Lucida Sans Unicode" w:hAnsi="Lucida Sans Unicode" w:cs="Lucida Sans Unicode"/>
          <w:color w:val="333333"/>
          <w:sz w:val="18"/>
          <w:szCs w:val="18"/>
        </w:rPr>
        <w:t>jacob@snoghoj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>.dk</w:t>
      </w: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br/>
      </w: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br/>
      </w:r>
      <w:bookmarkStart w:id="0" w:name="_GoBack"/>
      <w:bookmarkEnd w:id="0"/>
    </w:p>
    <w:sectPr w:rsidR="00CF5A82" w:rsidRPr="00CF5A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C42"/>
    <w:multiLevelType w:val="hybridMultilevel"/>
    <w:tmpl w:val="B10000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05"/>
    <w:rsid w:val="004103DA"/>
    <w:rsid w:val="00543C28"/>
    <w:rsid w:val="0063122D"/>
    <w:rsid w:val="007E3F12"/>
    <w:rsid w:val="00CF5A82"/>
    <w:rsid w:val="00D45905"/>
    <w:rsid w:val="00F3706D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Børsting</dc:creator>
  <cp:lastModifiedBy>Søren Børsting</cp:lastModifiedBy>
  <cp:revision>2</cp:revision>
  <dcterms:created xsi:type="dcterms:W3CDTF">2018-05-15T10:51:00Z</dcterms:created>
  <dcterms:modified xsi:type="dcterms:W3CDTF">2018-05-15T10:51:00Z</dcterms:modified>
</cp:coreProperties>
</file>